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D0" w:rsidRPr="004A34D0" w:rsidRDefault="004A34D0" w:rsidP="004A34D0">
      <w:pPr>
        <w:ind w:left="-426" w:right="536"/>
        <w:jc w:val="center"/>
        <w:rPr>
          <w:b/>
          <w:bCs/>
        </w:rPr>
      </w:pPr>
      <w:r w:rsidRPr="004A34D0">
        <w:rPr>
          <w:b/>
          <w:bCs/>
        </w:rPr>
        <w:t>QUALIFICAÇÃO DOS MEMBROS DA DIRETORIA – GESTÃO 2020/202</w:t>
      </w:r>
      <w:r w:rsidR="006479F7">
        <w:rPr>
          <w:b/>
          <w:bCs/>
        </w:rPr>
        <w:t>2</w:t>
      </w:r>
    </w:p>
    <w:p w:rsidR="004A34D0" w:rsidRPr="004A34D0" w:rsidRDefault="004A34D0" w:rsidP="004A34D0">
      <w:pPr>
        <w:ind w:left="-426" w:right="536"/>
        <w:jc w:val="center"/>
        <w:rPr>
          <w:b/>
          <w:bCs/>
        </w:rPr>
      </w:pPr>
      <w:r>
        <w:rPr>
          <w:b/>
          <w:bCs/>
        </w:rPr>
        <w:t xml:space="preserve">                    </w:t>
      </w:r>
      <w:r w:rsidRPr="004A34D0">
        <w:rPr>
          <w:b/>
          <w:bCs/>
        </w:rPr>
        <w:t>Os diretores abaixo relacionados não são remunerados.</w:t>
      </w:r>
    </w:p>
    <w:tbl>
      <w:tblPr>
        <w:tblW w:w="148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7"/>
        <w:gridCol w:w="1844"/>
        <w:gridCol w:w="2953"/>
        <w:gridCol w:w="4195"/>
      </w:tblGrid>
      <w:tr w:rsidR="005C7855" w:rsidRPr="007D0678" w:rsidTr="007E1078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4A34D0">
            <w:pPr>
              <w:ind w:left="-779" w:firstLine="779"/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CPF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RG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5C7855">
            <w:pPr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 xml:space="preserve">E-MAIL 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ENDEREÇO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Aldo </w:t>
            </w:r>
            <w:proofErr w:type="spellStart"/>
            <w:r>
              <w:rPr>
                <w:color w:val="000000"/>
                <w:sz w:val="18"/>
                <w:szCs w:val="16"/>
              </w:rPr>
              <w:t>Hilarino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Presidente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264.262.718-70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29.410.770-SSP/SP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AB022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aldo</w:t>
            </w:r>
            <w:r w:rsidR="005C7855">
              <w:rPr>
                <w:rFonts w:ascii="Calibri" w:hAnsi="Calibri" w:cs="Calibri"/>
                <w:color w:val="000000"/>
                <w:sz w:val="18"/>
                <w:szCs w:val="16"/>
              </w:rPr>
              <w:t>hs@outlook.com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Bairro Forquilhas , s/n -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Décio Gomes de Macedo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Vice-Presidente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026.880.468-02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13.849.359-5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artfritas@artfritas.com.br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Silva Jardim, 337 –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Eliane Cristina </w:t>
            </w:r>
            <w:proofErr w:type="spellStart"/>
            <w:r>
              <w:rPr>
                <w:color w:val="000000"/>
                <w:sz w:val="18"/>
                <w:szCs w:val="16"/>
              </w:rPr>
              <w:t>Miotto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1º Diretor Secretário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091.887.048-82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19.307.611 -SSP-SP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ecmiotto@hotmail.com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Rua Ambrosina O. do A. Marchetti, 84 -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 xml:space="preserve">Maria </w:t>
            </w:r>
            <w:proofErr w:type="spellStart"/>
            <w:r w:rsidRPr="007D0678">
              <w:rPr>
                <w:color w:val="000000"/>
                <w:sz w:val="18"/>
                <w:szCs w:val="16"/>
              </w:rPr>
              <w:t>Zelina</w:t>
            </w:r>
            <w:proofErr w:type="spellEnd"/>
            <w:r w:rsidRPr="007D0678">
              <w:rPr>
                <w:color w:val="000000"/>
                <w:sz w:val="18"/>
                <w:szCs w:val="16"/>
              </w:rPr>
              <w:t xml:space="preserve"> da Silva Azevedo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  <w:r w:rsidRPr="007D0678">
              <w:rPr>
                <w:color w:val="000000"/>
                <w:sz w:val="18"/>
                <w:szCs w:val="16"/>
              </w:rPr>
              <w:t>º Diretor Secretário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104.953.598-74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11.737.654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</w:t>
            </w:r>
            <w:r w:rsidR="007E1078" w:rsidRPr="007E1078">
              <w:rPr>
                <w:rFonts w:ascii="Calibri" w:hAnsi="Calibri" w:cs="Calibri"/>
                <w:color w:val="000000"/>
                <w:sz w:val="18"/>
                <w:szCs w:val="16"/>
              </w:rPr>
              <w:t>zelsilvasilva18@gmail.com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Maria Joaquina de Medeiros, 150 -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Heitor Cândido de Souza Júnior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1º Diretor Financeiro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272.189.248-75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25.318.760-6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moaraadv@hotmail.com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Mato Grosso, 180 –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6"/>
              </w:rPr>
              <w:t>Masaru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6"/>
              </w:rPr>
              <w:t>Ishihara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2º Diretor Financeiro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486.253.108-34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W674698H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hexpandi@hotmail.com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Rua General Carneiro, 120 -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 xml:space="preserve">Eduardo </w:t>
            </w:r>
            <w:proofErr w:type="spellStart"/>
            <w:r w:rsidRPr="007D0678">
              <w:rPr>
                <w:color w:val="000000"/>
                <w:sz w:val="18"/>
                <w:szCs w:val="16"/>
              </w:rPr>
              <w:t>Shindi</w:t>
            </w:r>
            <w:proofErr w:type="spellEnd"/>
            <w:r w:rsidRPr="007D0678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D0678">
              <w:rPr>
                <w:color w:val="000000"/>
                <w:sz w:val="18"/>
                <w:szCs w:val="16"/>
              </w:rPr>
              <w:t>Miyada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Diretor de Patrimônio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181.251.268-64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18.107.289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5C7855">
              <w:rPr>
                <w:rFonts w:ascii="Calibri" w:hAnsi="Calibri" w:cs="Calibri"/>
                <w:color w:val="000000"/>
                <w:sz w:val="18"/>
                <w:szCs w:val="16"/>
              </w:rPr>
              <w:t>sfdudu@uol.com.br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Campos Salles, 555 –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Shirley Aparecida Mendes 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Diretora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332.543.368-52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35.468.432-2 –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</w:t>
            </w:r>
            <w:r w:rsidR="007E1078" w:rsidRPr="007E1078">
              <w:rPr>
                <w:rFonts w:ascii="Calibri" w:hAnsi="Calibri" w:cs="Calibri"/>
                <w:color w:val="000000"/>
                <w:sz w:val="18"/>
                <w:szCs w:val="16"/>
              </w:rPr>
              <w:t>shirleyapms@hotmail.com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Bairro Forquilhas , s/n -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Adriana Cristina Pinto de Almeida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127.474.078-96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23.559.697-8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5C7855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prontoanalise@prontoanalise.com.br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Jacob Rodolpho, 390 – Capão Bonito/SP</w:t>
            </w:r>
          </w:p>
        </w:tc>
      </w:tr>
      <w:tr w:rsidR="005C7855" w:rsidRPr="007D0678" w:rsidTr="007E1078">
        <w:trPr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 xml:space="preserve">Liz Marina </w:t>
            </w:r>
            <w:proofErr w:type="spellStart"/>
            <w:r w:rsidRPr="007D0678">
              <w:rPr>
                <w:color w:val="000000"/>
                <w:sz w:val="18"/>
                <w:szCs w:val="16"/>
              </w:rPr>
              <w:t>Contieri</w:t>
            </w:r>
            <w:proofErr w:type="spellEnd"/>
            <w:r w:rsidRPr="007D0678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D0678">
              <w:rPr>
                <w:color w:val="000000"/>
                <w:sz w:val="18"/>
                <w:szCs w:val="16"/>
              </w:rPr>
              <w:t>Lyrio</w:t>
            </w:r>
            <w:proofErr w:type="spellEnd"/>
            <w:r w:rsidRPr="007D0678">
              <w:rPr>
                <w:color w:val="000000"/>
                <w:sz w:val="18"/>
                <w:szCs w:val="16"/>
              </w:rPr>
              <w:t xml:space="preserve"> de A.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036.424.778-95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13.599.348-9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lizcontieri@hotmail.com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Rua </w:t>
            </w:r>
            <w:proofErr w:type="spellStart"/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Drº</w:t>
            </w:r>
            <w:proofErr w:type="spellEnd"/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Julio</w:t>
            </w:r>
            <w:proofErr w:type="spellEnd"/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Prestes, 368 –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Elesbão dos Santos Pacheco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921.860.928-91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8.530.969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minasdouradas@gmail.com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Carmelo de Lima Fim, 176 –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Henrique Eugênico dos Santos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343.465.518-23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40.427.734-2-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</w:t>
            </w:r>
            <w:r w:rsidR="007E1078" w:rsidRPr="007E1078">
              <w:rPr>
                <w:rFonts w:ascii="Calibri" w:hAnsi="Calibri" w:cs="Calibri"/>
                <w:color w:val="000000"/>
                <w:sz w:val="18"/>
                <w:szCs w:val="16"/>
              </w:rPr>
              <w:t>henriqueeusantos@hotmail.com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Bairro Taquaral. 0 – St. Esperança - </w:t>
            </w: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Isabel Cristina M. e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Conselho de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021.136.308-18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9.546.975-8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7E1078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Isabelcristinacm@hotmail.com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Mário Milani, 90 –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Renata Rodrigues Soares Paiva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Fiscal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275.562.578-35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30.648.651-9 SSP/SP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7E1078" w:rsidP="007E1078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E1078">
              <w:rPr>
                <w:rFonts w:ascii="Calibri" w:hAnsi="Calibri" w:cs="Calibri"/>
                <w:color w:val="000000"/>
                <w:sz w:val="18"/>
                <w:szCs w:val="16"/>
              </w:rPr>
              <w:t>larissalavinia@hotmail.com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Rua Salvador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6"/>
              </w:rPr>
              <w:t>Nicassio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Mendes, 262 - Capão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6"/>
              </w:rPr>
              <w:t>Bonito-SP</w:t>
            </w:r>
            <w:proofErr w:type="spellEnd"/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Nicéia Ap. de Almeida Silva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>Conselho Fiscal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298.793.358-48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35.793.064-2 -SSP-SP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0D5C6D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Niceiaalmeida1@hotmail.com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Rua Gino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6"/>
              </w:rPr>
              <w:t>Santini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, 177- </w:t>
            </w: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Sandro Rodolpho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Suplente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027.206.158-11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13.849.373-X-SSP-SP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0D5C6D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 xml:space="preserve"> </w:t>
            </w:r>
            <w:r w:rsidRPr="000D5C6D">
              <w:rPr>
                <w:rFonts w:ascii="Calibri" w:hAnsi="Calibri" w:cs="Calibri"/>
                <w:color w:val="000000"/>
                <w:sz w:val="18"/>
                <w:szCs w:val="16"/>
              </w:rPr>
              <w:t>hexpandi@hotmail.com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Bernardinho de Campos, 789 -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Cleonice Machado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Suplente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301.182.438-02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18.956.298-SSP/SP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7E1078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secretaria@apaecapaobonito.org.br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Rua José Maria  Lopes, s/n - Capão Bonito/SP</w:t>
            </w:r>
          </w:p>
        </w:tc>
      </w:tr>
      <w:tr w:rsidR="005C7855" w:rsidRPr="007D0678" w:rsidTr="007E1078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 w:rsidRPr="007D0678">
              <w:rPr>
                <w:color w:val="000000"/>
                <w:sz w:val="18"/>
                <w:szCs w:val="16"/>
              </w:rPr>
              <w:t xml:space="preserve">Nivaldo </w:t>
            </w:r>
            <w:proofErr w:type="spellStart"/>
            <w:r w:rsidRPr="007D0678">
              <w:rPr>
                <w:color w:val="000000"/>
                <w:sz w:val="18"/>
                <w:szCs w:val="16"/>
              </w:rPr>
              <w:t>Licht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855" w:rsidRPr="007D0678" w:rsidRDefault="005C7855" w:rsidP="00A538F3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Suplente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117.043.088-01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22.655.885-X</w:t>
            </w:r>
            <w:r>
              <w:rPr>
                <w:rFonts w:ascii="Calibri" w:hAnsi="Calibri" w:cs="Calibri"/>
                <w:color w:val="000000"/>
                <w:sz w:val="18"/>
                <w:szCs w:val="16"/>
              </w:rPr>
              <w:t>- SSP-SP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0D5C6D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</w:rPr>
              <w:t>Comercialsaojudasloja1@hotmail.com</w:t>
            </w:r>
            <w:bookmarkStart w:id="0" w:name="_GoBack"/>
            <w:bookmarkEnd w:id="0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855" w:rsidRPr="007D0678" w:rsidRDefault="005C7855" w:rsidP="00A538F3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7D0678">
              <w:rPr>
                <w:rFonts w:ascii="Calibri" w:hAnsi="Calibri" w:cs="Calibri"/>
                <w:color w:val="000000"/>
                <w:sz w:val="18"/>
                <w:szCs w:val="16"/>
              </w:rPr>
              <w:t>Rua Frei Ponciano, 05 – Capão Bonito/SP</w:t>
            </w:r>
          </w:p>
        </w:tc>
      </w:tr>
    </w:tbl>
    <w:p w:rsidR="001A70F5" w:rsidRPr="00BD018B" w:rsidRDefault="001A70F5" w:rsidP="00BD018B"/>
    <w:sectPr w:rsidR="001A70F5" w:rsidRPr="00BD018B" w:rsidSect="004A34D0">
      <w:headerReference w:type="default" r:id="rId8"/>
      <w:footerReference w:type="default" r:id="rId9"/>
      <w:pgSz w:w="16838" w:h="11906" w:orient="landscape"/>
      <w:pgMar w:top="849" w:right="0" w:bottom="28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AF" w:rsidRDefault="00380AAF" w:rsidP="00C87713">
      <w:r>
        <w:separator/>
      </w:r>
    </w:p>
  </w:endnote>
  <w:endnote w:type="continuationSeparator" w:id="0">
    <w:p w:rsidR="00380AAF" w:rsidRDefault="00380AAF" w:rsidP="00C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F5" w:rsidRPr="00D41272" w:rsidRDefault="001A70F5" w:rsidP="00C87713">
    <w:pPr>
      <w:ind w:left="-709" w:right="2125"/>
      <w:jc w:val="center"/>
      <w:rPr>
        <w:b/>
        <w:sz w:val="24"/>
        <w:szCs w:val="24"/>
      </w:rPr>
    </w:pPr>
    <w:r w:rsidRPr="00D41272">
      <w:rPr>
        <w:b/>
        <w:sz w:val="24"/>
        <w:szCs w:val="24"/>
      </w:rPr>
      <w:t xml:space="preserve">End.: Av. </w:t>
    </w:r>
    <w:proofErr w:type="spellStart"/>
    <w:r w:rsidRPr="00D41272">
      <w:rPr>
        <w:b/>
        <w:sz w:val="24"/>
        <w:szCs w:val="24"/>
      </w:rPr>
      <w:t>Massaichi</w:t>
    </w:r>
    <w:proofErr w:type="spellEnd"/>
    <w:r w:rsidRPr="00D41272">
      <w:rPr>
        <w:b/>
        <w:sz w:val="24"/>
        <w:szCs w:val="24"/>
      </w:rPr>
      <w:t xml:space="preserve"> </w:t>
    </w:r>
    <w:proofErr w:type="spellStart"/>
    <w:r w:rsidRPr="00D41272">
      <w:rPr>
        <w:b/>
        <w:sz w:val="24"/>
        <w:szCs w:val="24"/>
      </w:rPr>
      <w:t>Kakihara</w:t>
    </w:r>
    <w:proofErr w:type="spellEnd"/>
    <w:r w:rsidRPr="00D41272">
      <w:rPr>
        <w:b/>
        <w:sz w:val="24"/>
        <w:szCs w:val="24"/>
      </w:rPr>
      <w:t>, nº. 1.711, Vila São Paulo – CEP. 18.300-000 - Telefone (15) 3542-2874 /3542-4567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AF" w:rsidRDefault="00380AAF" w:rsidP="00C87713">
      <w:r>
        <w:separator/>
      </w:r>
    </w:p>
  </w:footnote>
  <w:footnote w:type="continuationSeparator" w:id="0">
    <w:p w:rsidR="00380AAF" w:rsidRDefault="00380AAF" w:rsidP="00C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F5" w:rsidRPr="004A34D0" w:rsidRDefault="001A70F5" w:rsidP="004A34D0">
    <w:pPr>
      <w:ind w:right="-1277"/>
      <w:jc w:val="center"/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34D0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-66040</wp:posOffset>
          </wp:positionV>
          <wp:extent cx="800100" cy="1285875"/>
          <wp:effectExtent l="0" t="0" r="0" b="0"/>
          <wp:wrapTight wrapText="bothSides">
            <wp:wrapPolygon edited="0">
              <wp:start x="7714" y="320"/>
              <wp:lineTo x="3600" y="1600"/>
              <wp:lineTo x="514" y="3840"/>
              <wp:lineTo x="0" y="20480"/>
              <wp:lineTo x="3086" y="20800"/>
              <wp:lineTo x="3086" y="20800"/>
              <wp:lineTo x="5657" y="20800"/>
              <wp:lineTo x="20057" y="20800"/>
              <wp:lineTo x="21600" y="20160"/>
              <wp:lineTo x="21600" y="10560"/>
              <wp:lineTo x="21086" y="5760"/>
              <wp:lineTo x="21086" y="3200"/>
              <wp:lineTo x="18000" y="320"/>
              <wp:lineTo x="14400" y="320"/>
              <wp:lineTo x="7714" y="320"/>
            </wp:wrapPolygon>
          </wp:wrapTight>
          <wp:docPr id="7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34D0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-621030</wp:posOffset>
          </wp:positionH>
          <wp:positionV relativeFrom="paragraph">
            <wp:posOffset>-180340</wp:posOffset>
          </wp:positionV>
          <wp:extent cx="3581400" cy="3086100"/>
          <wp:effectExtent l="19050" t="0" r="0" b="0"/>
          <wp:wrapNone/>
          <wp:docPr id="8" name="Imagem 8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308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34D0">
      <w:rPr>
        <w:b/>
        <w:bCs/>
        <w:smallCaps/>
        <w:noProof/>
        <w:sz w:val="22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8277860</wp:posOffset>
          </wp:positionV>
          <wp:extent cx="3596005" cy="3095625"/>
          <wp:effectExtent l="19050" t="0" r="4445" b="0"/>
          <wp:wrapNone/>
          <wp:docPr id="9" name="Imagem 9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596005" cy="309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34D0">
      <w:rPr>
        <w:b/>
        <w:bCs/>
        <w:smallCap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ASSOCIAÇÃO DE PAIS E AMIGOS DOS EXCEPCIONAIS DE CAPÃO BONITO</w:t>
    </w:r>
  </w:p>
  <w:p w:rsidR="001A70F5" w:rsidRPr="000A0470" w:rsidRDefault="001A70F5" w:rsidP="004A34D0">
    <w:pPr>
      <w:ind w:right="-1277"/>
      <w:jc w:val="center"/>
      <w:rPr>
        <w:sz w:val="15"/>
        <w:szCs w:val="15"/>
      </w:rPr>
    </w:pPr>
    <w:r w:rsidRPr="000A0470">
      <w:rPr>
        <w:sz w:val="15"/>
        <w:szCs w:val="15"/>
      </w:rPr>
      <w:t>Registrada na Federação das APAES sob n.º</w:t>
    </w:r>
    <w:r>
      <w:rPr>
        <w:sz w:val="15"/>
        <w:szCs w:val="15"/>
      </w:rPr>
      <w:t xml:space="preserve"> 642- CNPJ 50.784.495/0001-65, </w:t>
    </w:r>
    <w:r w:rsidRPr="000A0470">
      <w:rPr>
        <w:sz w:val="15"/>
        <w:szCs w:val="15"/>
      </w:rPr>
      <w:t>Reconhecida co</w:t>
    </w:r>
    <w:r>
      <w:rPr>
        <w:sz w:val="15"/>
        <w:szCs w:val="15"/>
      </w:rPr>
      <w:t xml:space="preserve">mo Utilidade Pública Municipal </w:t>
    </w:r>
    <w:r w:rsidRPr="000A0470">
      <w:rPr>
        <w:sz w:val="15"/>
        <w:szCs w:val="15"/>
      </w:rPr>
      <w:t>Lei n.º 1.077 de 30/09/87,</w:t>
    </w:r>
  </w:p>
  <w:p w:rsidR="001A70F5" w:rsidRPr="004A34D0" w:rsidRDefault="001A70F5" w:rsidP="004A34D0">
    <w:pPr>
      <w:ind w:right="-1277"/>
      <w:jc w:val="center"/>
      <w:rPr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0470">
      <w:rPr>
        <w:sz w:val="15"/>
        <w:szCs w:val="15"/>
      </w:rPr>
      <w:t>Utilidade Pública Federal Decreto n.º 99.489 de 30/08/90, Registrada no CNAS sob n.º 23.002.006.759/88.</w:t>
    </w:r>
    <w:r>
      <w:rPr>
        <w:sz w:val="15"/>
        <w:szCs w:val="15"/>
      </w:rPr>
      <w:t xml:space="preserve">32, Utilidade Pública Estadual </w:t>
    </w:r>
    <w:r w:rsidRPr="000A0470">
      <w:rPr>
        <w:sz w:val="15"/>
        <w:szCs w:val="15"/>
      </w:rPr>
      <w:t>n.º 6.298 de 10/07/90</w:t>
    </w:r>
  </w:p>
  <w:p w:rsidR="001A70F5" w:rsidRDefault="001A70F5" w:rsidP="004A34D0">
    <w:pPr>
      <w:pStyle w:val="Corpodetexto"/>
      <w:ind w:right="-1277"/>
      <w:jc w:val="center"/>
      <w:rPr>
        <w:u w:val="single"/>
      </w:rPr>
    </w:pPr>
    <w:r>
      <w:rPr>
        <w:u w:val="single"/>
      </w:rPr>
      <w:t xml:space="preserve">ESCOLA DE </w:t>
    </w:r>
    <w:r w:rsidRPr="000A0470">
      <w:rPr>
        <w:u w:val="single"/>
      </w:rPr>
      <w:t>EDUCAÇÃO</w:t>
    </w:r>
    <w:r>
      <w:rPr>
        <w:u w:val="single"/>
      </w:rPr>
      <w:t xml:space="preserve"> ESPECIAL “APAE DE CAPÃO BONITO”</w:t>
    </w:r>
  </w:p>
  <w:p w:rsidR="001A70F5" w:rsidRDefault="001A70F5" w:rsidP="004A34D0">
    <w:pPr>
      <w:pStyle w:val="Corpodetexto2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Autorização de Funcionamento, Portaria do Delegado de Ensino de 24/09/97, conferida pelo Decreto nº. 7.510/76, alterado pelo Decreto nº. 39.902/95 e</w:t>
    </w:r>
  </w:p>
  <w:p w:rsidR="001A70F5" w:rsidRDefault="001A70F5" w:rsidP="004A34D0">
    <w:pPr>
      <w:pStyle w:val="Corpodetexto2"/>
      <w:ind w:right="-1277"/>
      <w:jc w:val="center"/>
      <w:rPr>
        <w:sz w:val="15"/>
        <w:szCs w:val="15"/>
      </w:rPr>
    </w:pPr>
    <w:r>
      <w:rPr>
        <w:sz w:val="15"/>
        <w:szCs w:val="15"/>
      </w:rPr>
      <w:t xml:space="preserve">Resolução SE </w:t>
    </w:r>
    <w:r w:rsidRPr="000E268B">
      <w:rPr>
        <w:sz w:val="15"/>
        <w:szCs w:val="15"/>
      </w:rPr>
      <w:t>nº. 3/95 e nº. 76/95, com fundamento na Deliberação CEE nº. 26/86, alterada pela Deliberação CEE nº. 11/87 e</w:t>
    </w:r>
  </w:p>
  <w:p w:rsidR="001A70F5" w:rsidRPr="000E268B" w:rsidRDefault="001A70F5" w:rsidP="004A34D0">
    <w:pPr>
      <w:pStyle w:val="Corpodetexto2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Deliber</w:t>
    </w:r>
    <w:r>
      <w:rPr>
        <w:sz w:val="15"/>
        <w:szCs w:val="15"/>
      </w:rPr>
      <w:t>ação</w:t>
    </w:r>
    <w:r w:rsidRPr="000E268B">
      <w:rPr>
        <w:sz w:val="15"/>
        <w:szCs w:val="15"/>
      </w:rPr>
      <w:t xml:space="preserve"> CEE nº. 33/72, Proc. Nº. 395/1505/97, p</w:t>
    </w:r>
    <w:r>
      <w:rPr>
        <w:sz w:val="15"/>
        <w:szCs w:val="15"/>
      </w:rPr>
      <w:t xml:space="preserve">ublic. No DOE em </w:t>
    </w:r>
    <w:r w:rsidRPr="000E268B">
      <w:rPr>
        <w:sz w:val="15"/>
        <w:szCs w:val="15"/>
      </w:rPr>
      <w:t>25/09/97</w:t>
    </w:r>
  </w:p>
  <w:p w:rsidR="001A70F5" w:rsidRDefault="001A70F5" w:rsidP="004A34D0">
    <w:pPr>
      <w:ind w:right="-1277"/>
      <w:jc w:val="center"/>
      <w:rPr>
        <w:b/>
        <w:bCs/>
        <w:i/>
        <w:iCs/>
        <w:sz w:val="18"/>
        <w:szCs w:val="18"/>
        <w:u w:val="single"/>
      </w:rPr>
    </w:pPr>
    <w:r w:rsidRPr="000E268B">
      <w:rPr>
        <w:b/>
        <w:bCs/>
        <w:i/>
        <w:iCs/>
        <w:sz w:val="18"/>
        <w:szCs w:val="18"/>
        <w:u w:val="single"/>
      </w:rPr>
      <w:t>Fundada em 05/08/1. 983</w:t>
    </w:r>
  </w:p>
  <w:p w:rsidR="001A70F5" w:rsidRDefault="001A70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B8A"/>
    <w:multiLevelType w:val="hybridMultilevel"/>
    <w:tmpl w:val="5F049F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4186B"/>
    <w:multiLevelType w:val="hybridMultilevel"/>
    <w:tmpl w:val="FE00FE1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87A0A79"/>
    <w:multiLevelType w:val="hybridMultilevel"/>
    <w:tmpl w:val="E38E3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64A4E"/>
    <w:multiLevelType w:val="hybridMultilevel"/>
    <w:tmpl w:val="C22A46A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C9D0A12"/>
    <w:multiLevelType w:val="hybridMultilevel"/>
    <w:tmpl w:val="F3FEE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90C0E"/>
    <w:multiLevelType w:val="multilevel"/>
    <w:tmpl w:val="CDD4E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FAC78D0"/>
    <w:multiLevelType w:val="hybridMultilevel"/>
    <w:tmpl w:val="36DAC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4545F"/>
    <w:multiLevelType w:val="hybridMultilevel"/>
    <w:tmpl w:val="FCA0142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7D79A7"/>
    <w:multiLevelType w:val="hybridMultilevel"/>
    <w:tmpl w:val="92F082C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0E86480"/>
    <w:multiLevelType w:val="hybridMultilevel"/>
    <w:tmpl w:val="B99ACF5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617E6AF1"/>
    <w:multiLevelType w:val="hybridMultilevel"/>
    <w:tmpl w:val="DE948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81825"/>
    <w:multiLevelType w:val="hybridMultilevel"/>
    <w:tmpl w:val="E0B4FF5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201CB"/>
    <w:rsid w:val="00023099"/>
    <w:rsid w:val="00043C67"/>
    <w:rsid w:val="0005595C"/>
    <w:rsid w:val="0006716A"/>
    <w:rsid w:val="00075279"/>
    <w:rsid w:val="00080901"/>
    <w:rsid w:val="00092DE9"/>
    <w:rsid w:val="00095101"/>
    <w:rsid w:val="000A5706"/>
    <w:rsid w:val="000A6B15"/>
    <w:rsid w:val="000B1192"/>
    <w:rsid w:val="000B36E9"/>
    <w:rsid w:val="000B5BF1"/>
    <w:rsid w:val="000B7D05"/>
    <w:rsid w:val="000C4E69"/>
    <w:rsid w:val="000C7E42"/>
    <w:rsid w:val="000D5C6D"/>
    <w:rsid w:val="000F04FD"/>
    <w:rsid w:val="00102DCF"/>
    <w:rsid w:val="00107D5D"/>
    <w:rsid w:val="00117B63"/>
    <w:rsid w:val="00131CCC"/>
    <w:rsid w:val="00141794"/>
    <w:rsid w:val="00142043"/>
    <w:rsid w:val="00143627"/>
    <w:rsid w:val="00145E62"/>
    <w:rsid w:val="001506A2"/>
    <w:rsid w:val="00156F88"/>
    <w:rsid w:val="00184010"/>
    <w:rsid w:val="00184F4A"/>
    <w:rsid w:val="001A5A11"/>
    <w:rsid w:val="001A5C70"/>
    <w:rsid w:val="001A6519"/>
    <w:rsid w:val="001A6538"/>
    <w:rsid w:val="001A70F5"/>
    <w:rsid w:val="001C6DA8"/>
    <w:rsid w:val="001D115E"/>
    <w:rsid w:val="001E2F12"/>
    <w:rsid w:val="001F484F"/>
    <w:rsid w:val="0020041D"/>
    <w:rsid w:val="00205755"/>
    <w:rsid w:val="00212225"/>
    <w:rsid w:val="00215FFE"/>
    <w:rsid w:val="002265FF"/>
    <w:rsid w:val="00240FE7"/>
    <w:rsid w:val="00247B5D"/>
    <w:rsid w:val="00250126"/>
    <w:rsid w:val="00280344"/>
    <w:rsid w:val="00287939"/>
    <w:rsid w:val="00294651"/>
    <w:rsid w:val="002962A7"/>
    <w:rsid w:val="002A0188"/>
    <w:rsid w:val="002A394B"/>
    <w:rsid w:val="002B3DDD"/>
    <w:rsid w:val="002B4193"/>
    <w:rsid w:val="002C04BC"/>
    <w:rsid w:val="002C77F3"/>
    <w:rsid w:val="002F424D"/>
    <w:rsid w:val="002F70CE"/>
    <w:rsid w:val="002F715F"/>
    <w:rsid w:val="0033454A"/>
    <w:rsid w:val="00336657"/>
    <w:rsid w:val="003367BC"/>
    <w:rsid w:val="00351F98"/>
    <w:rsid w:val="003649FD"/>
    <w:rsid w:val="00380AAF"/>
    <w:rsid w:val="0038116D"/>
    <w:rsid w:val="003A1A3C"/>
    <w:rsid w:val="003C1E1B"/>
    <w:rsid w:val="00420C69"/>
    <w:rsid w:val="00425FB3"/>
    <w:rsid w:val="0043540B"/>
    <w:rsid w:val="00444BDE"/>
    <w:rsid w:val="004612CD"/>
    <w:rsid w:val="00461ACD"/>
    <w:rsid w:val="00474089"/>
    <w:rsid w:val="004960D0"/>
    <w:rsid w:val="00497625"/>
    <w:rsid w:val="004A34D0"/>
    <w:rsid w:val="004B58D1"/>
    <w:rsid w:val="004D0246"/>
    <w:rsid w:val="004E1F18"/>
    <w:rsid w:val="004E3DEC"/>
    <w:rsid w:val="004E5B0D"/>
    <w:rsid w:val="004F1754"/>
    <w:rsid w:val="004F3571"/>
    <w:rsid w:val="004F5542"/>
    <w:rsid w:val="00515109"/>
    <w:rsid w:val="00520C31"/>
    <w:rsid w:val="00521189"/>
    <w:rsid w:val="00525939"/>
    <w:rsid w:val="00554F2C"/>
    <w:rsid w:val="0056461E"/>
    <w:rsid w:val="00565B52"/>
    <w:rsid w:val="00566EA8"/>
    <w:rsid w:val="005674D2"/>
    <w:rsid w:val="00570D9F"/>
    <w:rsid w:val="005746E6"/>
    <w:rsid w:val="0058293B"/>
    <w:rsid w:val="00583CA7"/>
    <w:rsid w:val="0058541C"/>
    <w:rsid w:val="00593DB5"/>
    <w:rsid w:val="00596FB1"/>
    <w:rsid w:val="005A28AD"/>
    <w:rsid w:val="005B4571"/>
    <w:rsid w:val="005C7855"/>
    <w:rsid w:val="005F4343"/>
    <w:rsid w:val="005F72AD"/>
    <w:rsid w:val="00601FD2"/>
    <w:rsid w:val="00607FD7"/>
    <w:rsid w:val="00610ABB"/>
    <w:rsid w:val="006178AB"/>
    <w:rsid w:val="0062047B"/>
    <w:rsid w:val="00622843"/>
    <w:rsid w:val="006258C7"/>
    <w:rsid w:val="00633B83"/>
    <w:rsid w:val="00637757"/>
    <w:rsid w:val="006479F7"/>
    <w:rsid w:val="00657E04"/>
    <w:rsid w:val="006A1D85"/>
    <w:rsid w:val="006B7696"/>
    <w:rsid w:val="006C445E"/>
    <w:rsid w:val="006D2553"/>
    <w:rsid w:val="006D3B6F"/>
    <w:rsid w:val="006E3210"/>
    <w:rsid w:val="006E725B"/>
    <w:rsid w:val="006F2500"/>
    <w:rsid w:val="00700DBF"/>
    <w:rsid w:val="0070363C"/>
    <w:rsid w:val="007074BD"/>
    <w:rsid w:val="0071173F"/>
    <w:rsid w:val="00715D11"/>
    <w:rsid w:val="0072554F"/>
    <w:rsid w:val="00733713"/>
    <w:rsid w:val="00736F8B"/>
    <w:rsid w:val="007438E4"/>
    <w:rsid w:val="00744241"/>
    <w:rsid w:val="0074495A"/>
    <w:rsid w:val="0074675C"/>
    <w:rsid w:val="00754A61"/>
    <w:rsid w:val="00765355"/>
    <w:rsid w:val="007803A6"/>
    <w:rsid w:val="0078123F"/>
    <w:rsid w:val="00785900"/>
    <w:rsid w:val="00786A81"/>
    <w:rsid w:val="007C29D1"/>
    <w:rsid w:val="007C608F"/>
    <w:rsid w:val="007C634D"/>
    <w:rsid w:val="007C79F0"/>
    <w:rsid w:val="007E08B8"/>
    <w:rsid w:val="007E1078"/>
    <w:rsid w:val="007E1E98"/>
    <w:rsid w:val="007F0B46"/>
    <w:rsid w:val="0080744E"/>
    <w:rsid w:val="00814A2B"/>
    <w:rsid w:val="008179C2"/>
    <w:rsid w:val="00836D8B"/>
    <w:rsid w:val="00845974"/>
    <w:rsid w:val="00850048"/>
    <w:rsid w:val="008630FA"/>
    <w:rsid w:val="00886077"/>
    <w:rsid w:val="00895688"/>
    <w:rsid w:val="008A1F4F"/>
    <w:rsid w:val="008D6224"/>
    <w:rsid w:val="008D7B1F"/>
    <w:rsid w:val="008F2695"/>
    <w:rsid w:val="00903538"/>
    <w:rsid w:val="00913F81"/>
    <w:rsid w:val="009207DE"/>
    <w:rsid w:val="0092429E"/>
    <w:rsid w:val="00936545"/>
    <w:rsid w:val="00952A33"/>
    <w:rsid w:val="00962424"/>
    <w:rsid w:val="00976D30"/>
    <w:rsid w:val="00991C22"/>
    <w:rsid w:val="009927FF"/>
    <w:rsid w:val="00996EDB"/>
    <w:rsid w:val="009A170A"/>
    <w:rsid w:val="009B3E68"/>
    <w:rsid w:val="009B6D49"/>
    <w:rsid w:val="009C56BC"/>
    <w:rsid w:val="009D71A0"/>
    <w:rsid w:val="009D7537"/>
    <w:rsid w:val="00A20842"/>
    <w:rsid w:val="00A277EA"/>
    <w:rsid w:val="00A45F0F"/>
    <w:rsid w:val="00A56388"/>
    <w:rsid w:val="00A67AD2"/>
    <w:rsid w:val="00A7255C"/>
    <w:rsid w:val="00A75832"/>
    <w:rsid w:val="00A84C75"/>
    <w:rsid w:val="00A84C80"/>
    <w:rsid w:val="00A9275A"/>
    <w:rsid w:val="00A96E5B"/>
    <w:rsid w:val="00AB0225"/>
    <w:rsid w:val="00AB21AB"/>
    <w:rsid w:val="00AC4FB2"/>
    <w:rsid w:val="00AD150D"/>
    <w:rsid w:val="00AD1EC8"/>
    <w:rsid w:val="00AE7E5F"/>
    <w:rsid w:val="00AF2CAF"/>
    <w:rsid w:val="00AF740C"/>
    <w:rsid w:val="00B01C51"/>
    <w:rsid w:val="00B075D7"/>
    <w:rsid w:val="00B17852"/>
    <w:rsid w:val="00B25C14"/>
    <w:rsid w:val="00B307CE"/>
    <w:rsid w:val="00B50FF3"/>
    <w:rsid w:val="00B531A2"/>
    <w:rsid w:val="00B713F5"/>
    <w:rsid w:val="00B71A2D"/>
    <w:rsid w:val="00B856F1"/>
    <w:rsid w:val="00B975C5"/>
    <w:rsid w:val="00BA46F6"/>
    <w:rsid w:val="00BB1AA2"/>
    <w:rsid w:val="00BD018B"/>
    <w:rsid w:val="00BE2AB5"/>
    <w:rsid w:val="00BE3F89"/>
    <w:rsid w:val="00BE46E1"/>
    <w:rsid w:val="00BF798A"/>
    <w:rsid w:val="00C015A8"/>
    <w:rsid w:val="00C01A41"/>
    <w:rsid w:val="00C04671"/>
    <w:rsid w:val="00C05324"/>
    <w:rsid w:val="00C0701F"/>
    <w:rsid w:val="00C22301"/>
    <w:rsid w:val="00C22387"/>
    <w:rsid w:val="00C25E3E"/>
    <w:rsid w:val="00C417B1"/>
    <w:rsid w:val="00C4466C"/>
    <w:rsid w:val="00C508FC"/>
    <w:rsid w:val="00C6415E"/>
    <w:rsid w:val="00C65B42"/>
    <w:rsid w:val="00C65E93"/>
    <w:rsid w:val="00C708A9"/>
    <w:rsid w:val="00C728C0"/>
    <w:rsid w:val="00C76C07"/>
    <w:rsid w:val="00C87713"/>
    <w:rsid w:val="00C9130B"/>
    <w:rsid w:val="00CA1528"/>
    <w:rsid w:val="00CA1F88"/>
    <w:rsid w:val="00CA600F"/>
    <w:rsid w:val="00CB3055"/>
    <w:rsid w:val="00CC11C9"/>
    <w:rsid w:val="00CC44E2"/>
    <w:rsid w:val="00CD2C4F"/>
    <w:rsid w:val="00CF3EAA"/>
    <w:rsid w:val="00CF59B9"/>
    <w:rsid w:val="00D14C79"/>
    <w:rsid w:val="00D15C67"/>
    <w:rsid w:val="00D21CCB"/>
    <w:rsid w:val="00D246F4"/>
    <w:rsid w:val="00D4038E"/>
    <w:rsid w:val="00D41272"/>
    <w:rsid w:val="00D41B76"/>
    <w:rsid w:val="00D43CB7"/>
    <w:rsid w:val="00D45F61"/>
    <w:rsid w:val="00D47FF6"/>
    <w:rsid w:val="00D53D7D"/>
    <w:rsid w:val="00D633E4"/>
    <w:rsid w:val="00D654E7"/>
    <w:rsid w:val="00D728E5"/>
    <w:rsid w:val="00D84A18"/>
    <w:rsid w:val="00DA64AF"/>
    <w:rsid w:val="00DC0333"/>
    <w:rsid w:val="00DC5EA6"/>
    <w:rsid w:val="00DD42E2"/>
    <w:rsid w:val="00DD6549"/>
    <w:rsid w:val="00DE5B2F"/>
    <w:rsid w:val="00DF4D0D"/>
    <w:rsid w:val="00E024BF"/>
    <w:rsid w:val="00E145C4"/>
    <w:rsid w:val="00E35E66"/>
    <w:rsid w:val="00E45E4A"/>
    <w:rsid w:val="00E56903"/>
    <w:rsid w:val="00E62A12"/>
    <w:rsid w:val="00E64FBF"/>
    <w:rsid w:val="00E71CDA"/>
    <w:rsid w:val="00E72156"/>
    <w:rsid w:val="00E926A7"/>
    <w:rsid w:val="00EA00D6"/>
    <w:rsid w:val="00EA39E3"/>
    <w:rsid w:val="00F1248C"/>
    <w:rsid w:val="00F17050"/>
    <w:rsid w:val="00F17D26"/>
    <w:rsid w:val="00F262D8"/>
    <w:rsid w:val="00F26E1C"/>
    <w:rsid w:val="00F36B6F"/>
    <w:rsid w:val="00F44B07"/>
    <w:rsid w:val="00F5516F"/>
    <w:rsid w:val="00F554A1"/>
    <w:rsid w:val="00F579F2"/>
    <w:rsid w:val="00F57D51"/>
    <w:rsid w:val="00F75B58"/>
    <w:rsid w:val="00F81FA6"/>
    <w:rsid w:val="00F92F76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E3349"/>
  <w15:docId w15:val="{5516ED3F-3A74-4CF7-ADFF-07331F25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01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C87713"/>
    <w:pPr>
      <w:keepNext/>
      <w:jc w:val="both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8771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87713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C87713"/>
    <w:pPr>
      <w:spacing w:before="240"/>
    </w:pPr>
    <w:rPr>
      <w:rFonts w:asciiTheme="minorHAnsi" w:hAnsiTheme="minorHAnsi" w:cstheme="minorHAnsi"/>
      <w:b/>
      <w:bCs/>
    </w:rPr>
  </w:style>
  <w:style w:type="paragraph" w:styleId="Sumrio1">
    <w:name w:val="toc 1"/>
    <w:basedOn w:val="Normal"/>
    <w:next w:val="Normal"/>
    <w:autoRedefine/>
    <w:uiPriority w:val="39"/>
    <w:rsid w:val="00C87713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87713"/>
    <w:pPr>
      <w:ind w:left="200"/>
    </w:pPr>
    <w:rPr>
      <w:rFonts w:asciiTheme="minorHAnsi" w:hAnsiTheme="minorHAnsi" w:cs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C87713"/>
    <w:pPr>
      <w:ind w:left="4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7713"/>
    <w:pPr>
      <w:ind w:left="600"/>
    </w:pPr>
    <w:rPr>
      <w:rFonts w:asciiTheme="minorHAnsi" w:hAnsiTheme="minorHAnsi" w:cstheme="minorHAnsi"/>
    </w:rPr>
  </w:style>
  <w:style w:type="paragraph" w:styleId="Cabealho">
    <w:name w:val="header"/>
    <w:basedOn w:val="Normal"/>
    <w:link w:val="CabealhoChar"/>
    <w:uiPriority w:val="99"/>
    <w:semiHidden/>
    <w:unhideWhenUsed/>
    <w:rsid w:val="00C87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8771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C877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87713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F92F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F36B6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69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basedOn w:val="Normal"/>
    <w:uiPriority w:val="1"/>
    <w:qFormat/>
    <w:rsid w:val="00D728E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TabelaSimples1">
    <w:name w:val="Plain Table 1"/>
    <w:basedOn w:val="Tabelanormal"/>
    <w:uiPriority w:val="41"/>
    <w:rsid w:val="00C015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25012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21CCB"/>
    <w:pPr>
      <w:widowControl w:val="0"/>
      <w:autoSpaceDE w:val="0"/>
      <w:autoSpaceDN w:val="0"/>
    </w:pPr>
    <w:rPr>
      <w:sz w:val="22"/>
      <w:szCs w:val="22"/>
      <w:lang w:bidi="pt-BR"/>
    </w:rPr>
  </w:style>
  <w:style w:type="character" w:customStyle="1" w:styleId="apple-converted-space">
    <w:name w:val="apple-converted-space"/>
    <w:rsid w:val="00D2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9D86-4D22-44F5-ADE7-0DD4CD98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financas</cp:lastModifiedBy>
  <cp:revision>4</cp:revision>
  <cp:lastPrinted>2020-01-15T15:26:00Z</cp:lastPrinted>
  <dcterms:created xsi:type="dcterms:W3CDTF">2021-10-19T17:05:00Z</dcterms:created>
  <dcterms:modified xsi:type="dcterms:W3CDTF">2021-10-27T16:24:00Z</dcterms:modified>
</cp:coreProperties>
</file>